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704D" w14:textId="51876586" w:rsidR="00E47FAB" w:rsidRPr="00B21E92" w:rsidRDefault="00E47FAB" w:rsidP="00E47FAB">
      <w:pP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D4C4B">
        <w:rPr>
          <w:rStyle w:val="Nagwek1Znak"/>
          <w:rFonts w:ascii="Arial" w:hAnsi="Arial" w:cs="Arial"/>
          <w:color w:val="auto"/>
          <w:sz w:val="28"/>
          <w:szCs w:val="28"/>
        </w:rPr>
        <w:t>K</w:t>
      </w:r>
      <w:r w:rsidR="00B21E92" w:rsidRPr="000D4C4B">
        <w:rPr>
          <w:rStyle w:val="Nagwek1Znak"/>
          <w:rFonts w:ascii="Arial" w:hAnsi="Arial" w:cs="Arial"/>
          <w:color w:val="auto"/>
          <w:sz w:val="28"/>
          <w:szCs w:val="28"/>
        </w:rPr>
        <w:t>lauzula informacyjna o przetwarzaniu danych osobowych</w:t>
      </w:r>
      <w:r w:rsidR="00B21E92" w:rsidRPr="000D4C4B">
        <w:rPr>
          <w:rStyle w:val="Nagwek1Znak"/>
          <w:rFonts w:ascii="Arial" w:hAnsi="Arial" w:cs="Arial"/>
          <w:color w:val="auto"/>
          <w:sz w:val="28"/>
          <w:szCs w:val="28"/>
        </w:rPr>
        <w:br/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Wypełniając obowiązek prawny uregulowany zapisami art. 13 Rozporządzenia Parlamentu Europejskiego i Rady (UE) 2016/679 z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dnia 27 kwietnia 2016 r. w sprawie ochrony osób fizycznych w związku z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przetwarzaniem danych osobowych i w sprawie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swobodnego przepływu takich danych oraz uchylenia dyrektywy 95/46/WE (ogólne rozporządzenie o ochronie danych) (Dz. Urząd.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Unii Europ. z dnia 04.05.2016 r. L 119/1), dalej jako „RODO”, informujemy, że:</w:t>
      </w:r>
    </w:p>
    <w:p w14:paraId="44CB0E1E" w14:textId="77777777" w:rsidR="00E47FAB" w:rsidRPr="00E47FAB" w:rsidRDefault="00E47FAB" w:rsidP="00E4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AB">
        <w:rPr>
          <w:rFonts w:ascii="Arial" w:eastAsia="Times New Roman" w:hAnsi="Arial" w:cs="Arial"/>
          <w:sz w:val="24"/>
          <w:szCs w:val="24"/>
          <w:lang w:eastAsia="pl-PL"/>
        </w:rPr>
        <w:t>Administratorem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osobowych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Poradnia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Psychologiczno-Pedagogiczna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nr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Łodzi z siedzibą przy ul.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Rzgowskiej 25, 93-008 Łódź, reprezentowana przez Dyrektora Panią Katarzynę Bulewicz. Kontakt z Administratorem jest możliwy pod numerem telefonu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42 681 92 82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lub adresem e- mail: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kontakt@ppp6.elodz.edu.pl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(dalej jako „ADO”).</w:t>
      </w:r>
    </w:p>
    <w:p w14:paraId="3CE96E10" w14:textId="52CAA705" w:rsidR="00E47FAB" w:rsidRPr="00E47FAB" w:rsidRDefault="00E47FAB" w:rsidP="00E4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AB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 Pan</w:t>
      </w:r>
      <w:r w:rsidR="001E5F6D">
        <w:rPr>
          <w:rFonts w:ascii="Arial" w:eastAsia="Times New Roman" w:hAnsi="Arial" w:cs="Arial"/>
          <w:sz w:val="24"/>
          <w:szCs w:val="24"/>
          <w:lang w:eastAsia="pl-PL"/>
        </w:rPr>
        <w:t>ią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1E5F6D">
        <w:rPr>
          <w:rFonts w:ascii="Arial" w:eastAsia="Times New Roman" w:hAnsi="Arial" w:cs="Arial"/>
          <w:sz w:val="24"/>
          <w:szCs w:val="24"/>
          <w:lang w:eastAsia="pl-PL"/>
        </w:rPr>
        <w:t>auliną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1E5F6D">
        <w:rPr>
          <w:rFonts w:ascii="Arial" w:eastAsia="Times New Roman" w:hAnsi="Arial" w:cs="Arial"/>
          <w:sz w:val="24"/>
          <w:szCs w:val="24"/>
          <w:lang w:eastAsia="pl-PL"/>
        </w:rPr>
        <w:t>Miłoch</w:t>
      </w:r>
      <w:proofErr w:type="spellEnd"/>
      <w:r w:rsidRPr="00E47FAB">
        <w:rPr>
          <w:rFonts w:ascii="Arial" w:eastAsia="Times New Roman" w:hAnsi="Arial" w:cs="Arial"/>
          <w:sz w:val="24"/>
          <w:szCs w:val="24"/>
          <w:lang w:eastAsia="pl-PL"/>
        </w:rPr>
        <w:t xml:space="preserve"> jest możliwy </w:t>
      </w:r>
      <w:r w:rsidR="001E5F6D">
        <w:rPr>
          <w:rFonts w:ascii="Arial" w:eastAsia="Times New Roman" w:hAnsi="Arial" w:cs="Arial"/>
          <w:sz w:val="24"/>
          <w:szCs w:val="24"/>
          <w:lang w:eastAsia="pl-PL"/>
        </w:rPr>
        <w:t>telefonicznie:</w:t>
      </w:r>
      <w:r w:rsidR="001E5F6D" w:rsidRPr="001E5F6D">
        <w:t xml:space="preserve"> </w:t>
      </w:r>
      <w:r w:rsidR="001E5F6D" w:rsidRPr="001E5F6D">
        <w:rPr>
          <w:rFonts w:ascii="Arial" w:eastAsia="Times New Roman" w:hAnsi="Arial" w:cs="Arial"/>
          <w:sz w:val="24"/>
          <w:szCs w:val="24"/>
          <w:lang w:eastAsia="pl-PL"/>
        </w:rPr>
        <w:t>504-996-119</w:t>
      </w:r>
      <w:r w:rsidR="001E5F6D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poprzez e-mail: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5F6D" w:rsidRPr="001E5F6D">
        <w:rPr>
          <w:rFonts w:ascii="Arial" w:eastAsia="Times New Roman" w:hAnsi="Arial" w:cs="Arial"/>
          <w:sz w:val="24"/>
          <w:szCs w:val="24"/>
          <w:lang w:eastAsia="pl-PL"/>
        </w:rPr>
        <w:t>iod.ppp6@cuwo.lodz.pl</w:t>
      </w:r>
    </w:p>
    <w:p w14:paraId="62303B7F" w14:textId="77777777" w:rsidR="00E47FAB" w:rsidRPr="00E47FAB" w:rsidRDefault="00E47FAB" w:rsidP="00E4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AB">
        <w:rPr>
          <w:rFonts w:ascii="Arial" w:eastAsia="Times New Roman" w:hAnsi="Arial" w:cs="Arial"/>
          <w:sz w:val="24"/>
          <w:szCs w:val="24"/>
          <w:lang w:eastAsia="pl-PL"/>
        </w:rPr>
        <w:t xml:space="preserve">Dane osobowe dziecka, pełnoletniego ucznia, jego rodziców (opiekunów prawych) oraz każdego klienta, kontrahenta czy kierującego zapytanie do poradni, są przetwarzane w celach wynikających z przepisów prawa, a zwłaszcza ustawy Prawo oświatowe, ustawy o systemie informacji oświatowej oraz aktów prawnych wydanych na podstawie tych ustaw, w tym rozporządzenia w sprawie szczegółowych zasad działania publicznych poradni </w:t>
      </w:r>
      <w:proofErr w:type="spellStart"/>
      <w:r w:rsidRPr="00E47FAB">
        <w:rPr>
          <w:rFonts w:ascii="Arial" w:eastAsia="Times New Roman" w:hAnsi="Arial" w:cs="Arial"/>
          <w:sz w:val="24"/>
          <w:szCs w:val="24"/>
          <w:lang w:eastAsia="pl-PL"/>
        </w:rPr>
        <w:t>psychologiczno</w:t>
      </w:r>
      <w:proofErr w:type="spellEnd"/>
      <w:r w:rsidRPr="00E47FAB">
        <w:rPr>
          <w:rFonts w:ascii="Arial" w:eastAsia="Times New Roman" w:hAnsi="Arial" w:cs="Arial"/>
          <w:sz w:val="24"/>
          <w:szCs w:val="24"/>
          <w:lang w:eastAsia="pl-PL"/>
        </w:rPr>
        <w:t xml:space="preserve"> - pedagogicznych, w tym publicznych poradni specjalistycznych, w szczególności dla zapewnienia dzieciom i młodzieży pomocy psychologiczno-pedagogicznej oraz pomocy w wyborze kierunku kształcenia i zawodu, a także dla zapewnienia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rodzicom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nauczycielom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pomocy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47FAB">
        <w:rPr>
          <w:rFonts w:ascii="Arial" w:eastAsia="Times New Roman" w:hAnsi="Arial" w:cs="Arial"/>
          <w:sz w:val="24"/>
          <w:szCs w:val="24"/>
          <w:lang w:eastAsia="pl-PL"/>
        </w:rPr>
        <w:t>psychologiczno</w:t>
      </w:r>
      <w:proofErr w:type="spellEnd"/>
      <w:r w:rsidRPr="00E47FAB">
        <w:rPr>
          <w:rFonts w:ascii="Arial" w:eastAsia="Times New Roman" w:hAnsi="Arial" w:cs="Arial"/>
          <w:sz w:val="24"/>
          <w:szCs w:val="24"/>
          <w:lang w:eastAsia="pl-PL"/>
        </w:rPr>
        <w:t xml:space="preserve"> - pedagogicznej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związanej z wychowywaniem i kształceniem dzieci i młodzieży oraz w celu wspomagania przedszkola, szkoły i placówki w zakresie realizacji zadań dydaktycznych, wychowawczych i opiekuńczych, przy czym podstawę przetwarzania danych osobowych na gruncie RODO stanowią przede wszystkim art. 6 ust. 1 lit. c i e oraz art. 9 ust. 2 lit. g tego rozporządzenia; niekiedy podstawą prawną przetwarzania danych osobowych przez ADO może być dobrowolna zgoda na przetwarzanie danych uzyskiwana na zasadach określonych w art. 6 ust. 1 lit. a lub art. 9 ust. 2 lit. a w związku z art. 7 RODO.</w:t>
      </w:r>
    </w:p>
    <w:p w14:paraId="6F674F40" w14:textId="77777777" w:rsidR="00E47FAB" w:rsidRPr="00E47FAB" w:rsidRDefault="00E47FAB" w:rsidP="00E4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AB">
        <w:rPr>
          <w:rFonts w:ascii="Arial" w:eastAsia="Times New Roman" w:hAnsi="Arial" w:cs="Arial"/>
          <w:sz w:val="24"/>
          <w:szCs w:val="24"/>
          <w:lang w:eastAsia="pl-PL"/>
        </w:rPr>
        <w:t>Dziecku, pełnoletniemu uczniowi lub jego rodzicom (opiekunom prawnym), przysługuje prawo dostępu do danych osobowych, żądania ich sprostowania, a także prawo do żądania ograniczenia przetwarzania w przypadkach określonych w art. 18 RODO, prawo do wniesienia sprzeciwu, którego realizacja uzależniona jest od spełnienia kryteriów wynikających z art. 21 RODO, osobom tym przysługuje również prawo do przenoszenia danych, ale jego realizacja zależy od spełnienia warunków określonych z art. 20 RODO. Jeżeli stwierdzą państwo, że przetwarzanie danych osobowych narusza obowiązujące przepisy prawa możliwe jest wniesienie skargi do organu nadzorczego, którym w Polsce jest Prezes Urzędu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Ochrony Danych Osobowych.</w:t>
      </w:r>
    </w:p>
    <w:p w14:paraId="69583B77" w14:textId="77777777" w:rsidR="00E47FAB" w:rsidRPr="00E47FAB" w:rsidRDefault="00E47FAB" w:rsidP="00E4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AB">
        <w:rPr>
          <w:rFonts w:ascii="Arial" w:eastAsia="Times New Roman" w:hAnsi="Arial" w:cs="Arial"/>
          <w:sz w:val="24"/>
          <w:szCs w:val="24"/>
          <w:lang w:eastAsia="pl-PL"/>
        </w:rPr>
        <w:t>Odbiorcami danych osobowych mogą być: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a) organy władzy publicznej i podmioty uprawnione do tego na podstawie przepisów prawa;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 xml:space="preserve">b) uprawnione podmioty dostarczające Poradni obsługi informatycznej lub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prawnej na podstawie umów powierzenia przetwarzania danych;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 xml:space="preserve">c) uprawione podmioty współpracujące z administratorem w zakresie pomocy </w:t>
      </w:r>
      <w:proofErr w:type="spellStart"/>
      <w:r w:rsidRPr="00E47FAB">
        <w:rPr>
          <w:rFonts w:ascii="Arial" w:eastAsia="Times New Roman" w:hAnsi="Arial" w:cs="Arial"/>
          <w:sz w:val="24"/>
          <w:szCs w:val="24"/>
          <w:lang w:eastAsia="pl-PL"/>
        </w:rPr>
        <w:t>psychologiczno</w:t>
      </w:r>
      <w:proofErr w:type="spellEnd"/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– pedagogicznej, w tym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przedszkola, szkoły lub placówki, do której dziecko albo pełnoletni uczeń uczęszcza, w przypadku zwrócenia się poradni o wydanie opinii nauczycieli, wychowawców grup wychowawczych lub odpowiednich.</w:t>
      </w:r>
    </w:p>
    <w:p w14:paraId="78EE2FC0" w14:textId="77777777" w:rsidR="00E47FAB" w:rsidRPr="00E47FAB" w:rsidRDefault="00E47FAB" w:rsidP="00E4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AB">
        <w:rPr>
          <w:rFonts w:ascii="Arial" w:eastAsia="Times New Roman" w:hAnsi="Arial" w:cs="Arial"/>
          <w:sz w:val="24"/>
          <w:szCs w:val="24"/>
          <w:lang w:eastAsia="pl-PL"/>
        </w:rPr>
        <w:t>Państwa dane osobowe nie będą przetwarzane w sposób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zautomatyzowany i nie będą podlegały automatycznemu profilowaniu.</w:t>
      </w:r>
    </w:p>
    <w:p w14:paraId="64AACBB0" w14:textId="1E119F57" w:rsidR="00E47FAB" w:rsidRPr="00E47FAB" w:rsidRDefault="00E47FAB" w:rsidP="00E4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AB">
        <w:rPr>
          <w:rFonts w:ascii="Arial" w:eastAsia="Times New Roman" w:hAnsi="Arial" w:cs="Arial"/>
          <w:sz w:val="24"/>
          <w:szCs w:val="24"/>
          <w:lang w:eastAsia="pl-PL"/>
        </w:rPr>
        <w:t>Administrator danych nie będzie przekazywać danych osobowych do państwa trzeciego lub organizacji międzynarodowej.</w:t>
      </w:r>
    </w:p>
    <w:p w14:paraId="0755115B" w14:textId="77777777" w:rsidR="00E47FAB" w:rsidRPr="00E47FAB" w:rsidRDefault="00E47FAB" w:rsidP="00E4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AB">
        <w:rPr>
          <w:rFonts w:ascii="Arial" w:eastAsia="Times New Roman" w:hAnsi="Arial" w:cs="Arial"/>
          <w:sz w:val="24"/>
          <w:szCs w:val="24"/>
          <w:lang w:eastAsia="pl-PL"/>
        </w:rPr>
        <w:t>Dane zgromadzone ww. celach będą przechowywane przez okres wynikający z przepisów prawa, nie dłuższy niż 10 lat od ukończenia przez dziecko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16 lat.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Jeżeli dane przetwarzane są na podstawie zgody osoby, ma ona prawo do cofnięcia zgody na przetwarzanie danych osobowych w dowolnej chwili.</w:t>
      </w:r>
    </w:p>
    <w:p w14:paraId="6587918B" w14:textId="77777777" w:rsidR="00E47FAB" w:rsidRPr="00E47FAB" w:rsidRDefault="00E47FAB" w:rsidP="00E4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AB">
        <w:rPr>
          <w:rFonts w:ascii="Arial" w:eastAsia="Times New Roman" w:hAnsi="Arial" w:cs="Arial"/>
          <w:sz w:val="24"/>
          <w:szCs w:val="24"/>
          <w:lang w:eastAsia="pl-PL"/>
        </w:rPr>
        <w:t>W przypadku wyrażenia zgody, podanie danych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osobowych nie jest obowiązkowe. Jeśli jednak podanie danych wynika</w:t>
      </w:r>
      <w:r w:rsidRPr="00E4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AB">
        <w:rPr>
          <w:rFonts w:ascii="Arial" w:eastAsia="Times New Roman" w:hAnsi="Arial" w:cs="Arial"/>
          <w:sz w:val="24"/>
          <w:szCs w:val="24"/>
          <w:lang w:eastAsia="pl-PL"/>
        </w:rPr>
        <w:t>z przepisów prawa, to jest ono obligatoryjne, a niepodanie danych wiązać się będzie z brakiem możliwości realizacji określonych w przepisach celów, w tym zadań oświatowych.</w:t>
      </w:r>
    </w:p>
    <w:p w14:paraId="55C057C7" w14:textId="77777777" w:rsidR="00A25644" w:rsidRDefault="00A25644"/>
    <w:sectPr w:rsidR="00A25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D7A65"/>
    <w:multiLevelType w:val="multilevel"/>
    <w:tmpl w:val="D510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93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FA"/>
    <w:rsid w:val="000928C1"/>
    <w:rsid w:val="000D4C4B"/>
    <w:rsid w:val="001E5F6D"/>
    <w:rsid w:val="00A25644"/>
    <w:rsid w:val="00B21E92"/>
    <w:rsid w:val="00E47FAB"/>
    <w:rsid w:val="00F3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B285"/>
  <w15:chartTrackingRefBased/>
  <w15:docId w15:val="{634670BD-3183-462B-A000-05869574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4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4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Bulewicz</dc:creator>
  <cp:keywords/>
  <dc:description/>
  <cp:lastModifiedBy>Majchrzak Paweł</cp:lastModifiedBy>
  <cp:revision>2</cp:revision>
  <dcterms:created xsi:type="dcterms:W3CDTF">2025-09-11T07:44:00Z</dcterms:created>
  <dcterms:modified xsi:type="dcterms:W3CDTF">2025-09-11T07:44:00Z</dcterms:modified>
</cp:coreProperties>
</file>